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9090" w14:textId="149BF006" w:rsidR="00685F17" w:rsidRPr="00A95423" w:rsidRDefault="00CD1A49" w:rsidP="00685F17">
      <w:pPr>
        <w:spacing w:after="0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Informacja</w:t>
      </w:r>
      <w:r w:rsidR="00685F17" w:rsidRPr="00A95423">
        <w:rPr>
          <w:rFonts w:eastAsia="Times New Roman"/>
          <w:b/>
          <w:sz w:val="20"/>
          <w:szCs w:val="20"/>
          <w:lang w:eastAsia="pl-PL"/>
        </w:rPr>
        <w:t xml:space="preserve"> o przetwarzaniu </w:t>
      </w:r>
      <w:r>
        <w:rPr>
          <w:rFonts w:eastAsia="Times New Roman"/>
          <w:b/>
          <w:sz w:val="20"/>
          <w:szCs w:val="20"/>
          <w:lang w:eastAsia="pl-PL"/>
        </w:rPr>
        <w:t>podczas dyżuru wakacyjnego</w:t>
      </w:r>
      <w:r w:rsidRPr="00A95423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685F17" w:rsidRPr="00A95423">
        <w:rPr>
          <w:rFonts w:eastAsia="Times New Roman"/>
          <w:b/>
          <w:sz w:val="20"/>
          <w:szCs w:val="20"/>
          <w:lang w:eastAsia="pl-PL"/>
        </w:rPr>
        <w:t xml:space="preserve">danych </w:t>
      </w:r>
      <w:r w:rsidR="00A95423">
        <w:rPr>
          <w:rFonts w:eastAsia="Times New Roman"/>
          <w:b/>
          <w:sz w:val="20"/>
          <w:szCs w:val="20"/>
          <w:lang w:eastAsia="pl-PL"/>
        </w:rPr>
        <w:t>osobowych dzieci</w:t>
      </w:r>
      <w:r w:rsidR="00685F17" w:rsidRPr="00A95423">
        <w:rPr>
          <w:rFonts w:eastAsia="Times New Roman"/>
          <w:b/>
          <w:sz w:val="20"/>
          <w:szCs w:val="20"/>
          <w:lang w:eastAsia="pl-PL"/>
        </w:rPr>
        <w:t xml:space="preserve"> i ich rodziców/opiekunów prawnych </w:t>
      </w:r>
    </w:p>
    <w:p w14:paraId="589BDF0B" w14:textId="77777777" w:rsidR="00685F17" w:rsidRPr="00A95423" w:rsidRDefault="00685F17" w:rsidP="00685F17">
      <w:pPr>
        <w:spacing w:after="0"/>
        <w:rPr>
          <w:rFonts w:eastAsia="Times New Roman"/>
          <w:b/>
          <w:sz w:val="20"/>
          <w:szCs w:val="20"/>
          <w:lang w:eastAsia="pl-PL"/>
        </w:rPr>
      </w:pPr>
    </w:p>
    <w:p w14:paraId="6EC89710" w14:textId="152F87B7" w:rsidR="00685F17" w:rsidRPr="00A95423" w:rsidRDefault="00685F17" w:rsidP="00685F17">
      <w:pPr>
        <w:spacing w:after="0"/>
        <w:rPr>
          <w:rFonts w:eastAsia="Times New Roman"/>
          <w:b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</w:t>
      </w:r>
      <w:r w:rsidRPr="00A95423">
        <w:rPr>
          <w:rFonts w:eastAsia="Times New Roman"/>
          <w:bCs/>
          <w:sz w:val="20"/>
          <w:szCs w:val="20"/>
          <w:lang w:eastAsia="pl-PL"/>
        </w:rPr>
        <w:t>(ogólne rozporządzenie o ochronie danych, dalej jako RODO)</w:t>
      </w:r>
      <w:r w:rsidRPr="00A9542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95423">
        <w:rPr>
          <w:rFonts w:eastAsia="Times New Roman"/>
          <w:bCs/>
          <w:sz w:val="20"/>
          <w:szCs w:val="20"/>
          <w:lang w:eastAsia="pl-PL"/>
        </w:rPr>
        <w:t xml:space="preserve">(Dz. U. UE. L. z 2016 r. Nr 119, z </w:t>
      </w:r>
      <w:proofErr w:type="spellStart"/>
      <w:r w:rsidRPr="00A95423">
        <w:rPr>
          <w:rFonts w:eastAsia="Times New Roman"/>
          <w:bCs/>
          <w:sz w:val="20"/>
          <w:szCs w:val="20"/>
          <w:lang w:eastAsia="pl-PL"/>
        </w:rPr>
        <w:t>późn</w:t>
      </w:r>
      <w:proofErr w:type="spellEnd"/>
      <w:r w:rsidRPr="00A95423">
        <w:rPr>
          <w:rFonts w:eastAsia="Times New Roman"/>
          <w:bCs/>
          <w:sz w:val="20"/>
          <w:szCs w:val="20"/>
          <w:lang w:eastAsia="pl-PL"/>
        </w:rPr>
        <w:t xml:space="preserve">. zm.), </w:t>
      </w:r>
      <w:r w:rsidRPr="00A95423">
        <w:rPr>
          <w:rFonts w:eastAsia="Times New Roman"/>
          <w:b/>
          <w:bCs/>
          <w:sz w:val="20"/>
          <w:szCs w:val="20"/>
          <w:lang w:eastAsia="pl-PL"/>
        </w:rPr>
        <w:t>wszystkich rodziców i uczniów</w:t>
      </w:r>
      <w:r w:rsidR="00C12366">
        <w:rPr>
          <w:rFonts w:eastAsia="Times New Roman"/>
          <w:b/>
          <w:bCs/>
          <w:sz w:val="20"/>
          <w:szCs w:val="20"/>
          <w:lang w:eastAsia="pl-PL"/>
        </w:rPr>
        <w:t>/dzieci</w:t>
      </w:r>
      <w:r w:rsidRPr="00A95423">
        <w:rPr>
          <w:rFonts w:eastAsia="Times New Roman"/>
          <w:b/>
          <w:bCs/>
          <w:sz w:val="20"/>
          <w:szCs w:val="20"/>
          <w:lang w:eastAsia="pl-PL"/>
        </w:rPr>
        <w:t xml:space="preserve">, których dane przetwarzamy, uprzejmie </w:t>
      </w:r>
      <w:r w:rsidRPr="00A95423">
        <w:rPr>
          <w:rFonts w:eastAsia="Times New Roman"/>
          <w:b/>
          <w:sz w:val="20"/>
          <w:szCs w:val="20"/>
          <w:lang w:eastAsia="pl-PL"/>
        </w:rPr>
        <w:t>informujemy, że:</w:t>
      </w:r>
    </w:p>
    <w:p w14:paraId="20583A80" w14:textId="77777777"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1. Administrator danych osobowych</w:t>
      </w:r>
    </w:p>
    <w:p w14:paraId="73C8F360" w14:textId="64D7CFC4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Administratorem czyli podmiotem decydującym o celach i środkach przetwarzania Pani/Pana danych osobowych i danych osobowych dziecka jest Przedszkole </w:t>
      </w:r>
      <w:r w:rsidR="00A76F8F">
        <w:rPr>
          <w:rFonts w:eastAsia="Times New Roman"/>
          <w:sz w:val="20"/>
          <w:szCs w:val="20"/>
          <w:lang w:eastAsia="pl-PL"/>
        </w:rPr>
        <w:t>Nr 91 „Zaczarowany Ogród” ul. Suwalska 34</w:t>
      </w:r>
      <w:r w:rsidRPr="00A95423">
        <w:rPr>
          <w:rFonts w:eastAsia="Times New Roman"/>
          <w:sz w:val="20"/>
          <w:szCs w:val="20"/>
          <w:lang w:eastAsia="pl-PL"/>
        </w:rPr>
        <w:t xml:space="preserve"> z siedzibą w Warszawie.</w:t>
      </w:r>
    </w:p>
    <w:p w14:paraId="7F2D9086" w14:textId="1CF4B4AE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Z administratorem może się Pani/Pan skontaktować się poprzez adres e-mail: </w:t>
      </w:r>
      <w:r w:rsidR="00A76F8F">
        <w:rPr>
          <w:bCs/>
          <w:color w:val="222222"/>
          <w:sz w:val="20"/>
          <w:szCs w:val="20"/>
        </w:rPr>
        <w:t>p91@eduwarszawa.pl</w:t>
      </w:r>
      <w:r w:rsidRPr="00A95423">
        <w:rPr>
          <w:rFonts w:eastAsia="Times New Roman"/>
          <w:sz w:val="20"/>
          <w:szCs w:val="20"/>
          <w:lang w:eastAsia="pl-PL"/>
        </w:rPr>
        <w:t xml:space="preserve"> lub pisemnie na adres korespondencyjny: </w:t>
      </w:r>
      <w:r w:rsidR="00A76F8F">
        <w:rPr>
          <w:rFonts w:eastAsia="Times New Roman"/>
          <w:sz w:val="20"/>
          <w:szCs w:val="20"/>
          <w:lang w:eastAsia="pl-PL"/>
        </w:rPr>
        <w:t>Przedszkole Nr 91 „Zaczarowany Ogród” ul. Suwalska 34 03-252 Warszawa.</w:t>
      </w:r>
    </w:p>
    <w:p w14:paraId="120E5F31" w14:textId="77777777"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2. Inspektor Ochrony Danych Osobowych</w:t>
      </w:r>
    </w:p>
    <w:p w14:paraId="4C668DAD" w14:textId="56C70FDB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Administrator wyznaczył Inspektora Ochrony Danych Osobowych, z którym może się Pani/Pan skontaktować w</w:t>
      </w:r>
      <w:r w:rsidR="003E2F39">
        <w:rPr>
          <w:rFonts w:eastAsia="Times New Roman"/>
          <w:sz w:val="20"/>
          <w:szCs w:val="20"/>
          <w:lang w:eastAsia="pl-PL"/>
        </w:rPr>
        <w:t> </w:t>
      </w:r>
      <w:r w:rsidRPr="00A95423">
        <w:rPr>
          <w:rFonts w:eastAsia="Times New Roman"/>
          <w:sz w:val="20"/>
          <w:szCs w:val="20"/>
          <w:lang w:eastAsia="pl-PL"/>
        </w:rPr>
        <w:t>sprawach ochrony i przetwarzania swoich danych osobowych pod adresem e-mail: iod</w:t>
      </w:r>
      <w:r w:rsidR="00997C0B">
        <w:rPr>
          <w:rFonts w:eastAsia="Times New Roman"/>
          <w:sz w:val="20"/>
          <w:szCs w:val="20"/>
          <w:lang w:eastAsia="pl-PL"/>
        </w:rPr>
        <w:t>.</w:t>
      </w:r>
      <w:r w:rsidRPr="00A95423">
        <w:rPr>
          <w:rFonts w:eastAsia="Times New Roman"/>
          <w:sz w:val="20"/>
          <w:szCs w:val="20"/>
          <w:lang w:eastAsia="pl-PL"/>
        </w:rPr>
        <w:t>dbfotargowek</w:t>
      </w:r>
      <w:r w:rsidR="00997C0B">
        <w:rPr>
          <w:rFonts w:eastAsia="Times New Roman"/>
          <w:sz w:val="20"/>
          <w:szCs w:val="20"/>
          <w:lang w:eastAsia="pl-PL"/>
        </w:rPr>
        <w:t>@eduwarszawa.</w:t>
      </w:r>
      <w:r w:rsidRPr="00A95423">
        <w:rPr>
          <w:rFonts w:eastAsia="Times New Roman"/>
          <w:sz w:val="20"/>
          <w:szCs w:val="20"/>
          <w:lang w:eastAsia="pl-PL"/>
        </w:rPr>
        <w:t xml:space="preserve">pl lub pisemnie na adres naszej siedziby, wskazany w pkt 1. </w:t>
      </w:r>
    </w:p>
    <w:p w14:paraId="15560C81" w14:textId="77777777"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3. Cele i podstawy prawne przetwarzania danych osobowych</w:t>
      </w:r>
    </w:p>
    <w:p w14:paraId="212A5E7F" w14:textId="77777777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Administrator przetwarzać będzie Pani/Pana dane osobowe i dane osobowe uczniów/dzieci w zakresie i celach związanych z realizacją przepisów prawa określonych min. w:</w:t>
      </w:r>
    </w:p>
    <w:p w14:paraId="7177F95D" w14:textId="1F1FE6EF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Ustawie z dnia 14 grudnia 2016 r. Prawo oświatowe</w:t>
      </w:r>
      <w:r w:rsidR="00A95423">
        <w:rPr>
          <w:rFonts w:eastAsia="Times New Roman"/>
          <w:sz w:val="20"/>
          <w:szCs w:val="20"/>
          <w:lang w:eastAsia="pl-PL"/>
        </w:rPr>
        <w:t>,</w:t>
      </w:r>
    </w:p>
    <w:p w14:paraId="1BB07BD1" w14:textId="0C753792" w:rsidR="00685F17" w:rsidRPr="00A95423" w:rsidRDefault="009F3FCB" w:rsidP="00685F1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Rozporządzeniu Ministra Edukacji Narodowej z dnia 28 lutego 2019 r. w sprawie szczegółowej organizacji szkół i publicznych przedszkoli,</w:t>
      </w:r>
    </w:p>
    <w:p w14:paraId="6C96DF53" w14:textId="77777777" w:rsidR="002668B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Rozporządzeniu Ministra Edukacji Narodowej z dnia 25 sierpnia 2017 r. w sprawie sposobu prowadzenia przez publiczne przedszkola, szkoły i placówki dokumentacji przebiegu nauczania, działalności wychowawczej i</w:t>
      </w:r>
      <w:r w:rsidR="003E2F39">
        <w:rPr>
          <w:rFonts w:eastAsia="Times New Roman"/>
          <w:sz w:val="20"/>
          <w:szCs w:val="20"/>
          <w:lang w:eastAsia="pl-PL"/>
        </w:rPr>
        <w:t> </w:t>
      </w:r>
      <w:r w:rsidRPr="00A95423">
        <w:rPr>
          <w:rFonts w:eastAsia="Times New Roman"/>
          <w:sz w:val="20"/>
          <w:szCs w:val="20"/>
          <w:lang w:eastAsia="pl-PL"/>
        </w:rPr>
        <w:t xml:space="preserve">opiekuńczej oraz rodzajów tej dokumentacji, </w:t>
      </w:r>
    </w:p>
    <w:p w14:paraId="5C8AC4BC" w14:textId="1807A45F" w:rsidR="00685F17" w:rsidRDefault="00685F17" w:rsidP="00685F17">
      <w:pPr>
        <w:spacing w:after="0"/>
        <w:rPr>
          <w:rFonts w:eastAsia="Times New Roman"/>
          <w:bCs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co stanowi o zgodnym z prawem przetwarzaniu danych osobowych w oparciu o przesłankę legalności przetwarzania danych osobowych, o której mowa w art. 6 ust. 1 lit. c</w:t>
      </w:r>
      <w:r w:rsidRPr="00A95423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4727F5">
        <w:rPr>
          <w:rFonts w:eastAsia="Times New Roman"/>
          <w:bCs/>
          <w:sz w:val="20"/>
          <w:szCs w:val="20"/>
          <w:lang w:eastAsia="pl-PL"/>
        </w:rPr>
        <w:t xml:space="preserve">oraz art. 9 lit. g </w:t>
      </w:r>
      <w:r w:rsidR="004727F5" w:rsidRPr="00A95423">
        <w:rPr>
          <w:rFonts w:eastAsia="Times New Roman"/>
          <w:bCs/>
          <w:sz w:val="20"/>
          <w:szCs w:val="20"/>
          <w:lang w:eastAsia="pl-PL"/>
        </w:rPr>
        <w:t>RODO</w:t>
      </w:r>
      <w:r w:rsidRPr="00A95423">
        <w:rPr>
          <w:rFonts w:eastAsia="Times New Roman"/>
          <w:bCs/>
          <w:sz w:val="20"/>
          <w:szCs w:val="20"/>
          <w:lang w:eastAsia="pl-PL"/>
        </w:rPr>
        <w:t xml:space="preserve">. </w:t>
      </w:r>
    </w:p>
    <w:p w14:paraId="52AA48E5" w14:textId="77777777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Przetwarzanie Pani/ Pana danych osobowych i danych osobowych uczniów/dzieci danych osobowych w innych celach i zakresie szerszym niż określony w ww. przepisach prawa wymaga Pani/Pana oddzielnie wyrażonej zgody na ich przetwarzanie. </w:t>
      </w:r>
    </w:p>
    <w:p w14:paraId="69BB68E8" w14:textId="77777777" w:rsidR="00685F17" w:rsidRPr="00A76F8F" w:rsidRDefault="00685F17" w:rsidP="00685F17">
      <w:pPr>
        <w:spacing w:after="0"/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</w:pPr>
      <w:r w:rsidRPr="00A76F8F"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  <w:t xml:space="preserve">4. Okres przetwarzania danych osobowych </w:t>
      </w:r>
    </w:p>
    <w:p w14:paraId="55B485D0" w14:textId="01B99567" w:rsidR="00685F17" w:rsidRPr="00A76F8F" w:rsidRDefault="00685F17" w:rsidP="00685F17">
      <w:pPr>
        <w:spacing w:after="0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A76F8F">
        <w:rPr>
          <w:rFonts w:eastAsia="Times New Roman"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Pani/Pana dane osobowe i dane osobowe ucznia/dziecka </w:t>
      </w:r>
      <w:r w:rsidR="00854EB8" w:rsidRPr="00A76F8F">
        <w:rPr>
          <w:rFonts w:eastAsia="Times New Roman"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zgromadzone w celu przyjęcia dziecka na dyżur wakacyjny oraz organizacji dyżuru wakacyjnego </w:t>
      </w:r>
      <w:r w:rsidRPr="00A76F8F">
        <w:rPr>
          <w:rFonts w:eastAsia="Times New Roman"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będą przetwarzane przez </w:t>
      </w:r>
      <w:r w:rsidR="00854EB8" w:rsidRPr="00A76F8F">
        <w:rPr>
          <w:rFonts w:eastAsia="Times New Roman"/>
          <w:color w:val="000000" w:themeColor="text1"/>
          <w:sz w:val="20"/>
          <w:szCs w:val="20"/>
          <w:shd w:val="clear" w:color="auto" w:fill="FFFFFF" w:themeFill="background1"/>
          <w:lang w:eastAsia="pl-PL"/>
        </w:rPr>
        <w:t>okres nie dłuższy niż do 31.10.202</w:t>
      </w:r>
      <w:r w:rsidR="00997C0B" w:rsidRPr="00A76F8F">
        <w:rPr>
          <w:rFonts w:eastAsia="Times New Roman"/>
          <w:color w:val="000000" w:themeColor="text1"/>
          <w:sz w:val="20"/>
          <w:szCs w:val="20"/>
          <w:shd w:val="clear" w:color="auto" w:fill="FFFFFF" w:themeFill="background1"/>
          <w:lang w:eastAsia="pl-PL"/>
        </w:rPr>
        <w:t>3</w:t>
      </w:r>
      <w:r w:rsidR="00854EB8" w:rsidRPr="00A76F8F">
        <w:rPr>
          <w:rFonts w:eastAsia="Times New Roman"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 r. natomiast dokumenty księgowe będą przechowywane </w:t>
      </w:r>
      <w:r w:rsidR="008A5903" w:rsidRPr="00A76F8F">
        <w:rPr>
          <w:rFonts w:eastAsia="Times New Roman"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przez </w:t>
      </w:r>
      <w:r w:rsidRPr="00A76F8F">
        <w:rPr>
          <w:rFonts w:eastAsia="Times New Roman"/>
          <w:color w:val="000000" w:themeColor="text1"/>
          <w:sz w:val="20"/>
          <w:szCs w:val="20"/>
          <w:shd w:val="clear" w:color="auto" w:fill="FFFFFF" w:themeFill="background1"/>
          <w:lang w:eastAsia="pl-PL"/>
        </w:rPr>
        <w:t>okres przewidziany przepisami prawa w tym zakresie, w tym przez okres przechowywania dokumentacji określony w przepisach powszechnych i uregulowaniach wewnętrznych administratora w zakresie archiwizacji dokumentów, okres przedawnienia roszczeń przysługujących pracodawcy i w stosunku do niego</w:t>
      </w:r>
      <w:r w:rsidR="008A5903" w:rsidRPr="00A76F8F">
        <w:rPr>
          <w:rFonts w:eastAsia="Times New Roman"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 tj. 5 lat licząc od zatwierdzenia sprawozdania finansowego</w:t>
      </w:r>
      <w:r w:rsidRPr="00A76F8F">
        <w:rPr>
          <w:rFonts w:eastAsia="Times New Roman"/>
          <w:color w:val="000000" w:themeColor="text1"/>
          <w:sz w:val="20"/>
          <w:szCs w:val="20"/>
          <w:shd w:val="clear" w:color="auto" w:fill="FFFFFF" w:themeFill="background1"/>
          <w:lang w:eastAsia="pl-PL"/>
        </w:rPr>
        <w:t>.</w:t>
      </w:r>
    </w:p>
    <w:p w14:paraId="097E6E3B" w14:textId="77777777" w:rsidR="00685F17" w:rsidRPr="00A76F8F" w:rsidRDefault="00685F17" w:rsidP="00685F17">
      <w:pPr>
        <w:spacing w:after="0"/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</w:pPr>
      <w:r w:rsidRPr="00A76F8F">
        <w:rPr>
          <w:rFonts w:eastAsia="Times New Roman"/>
          <w:b/>
          <w:bCs/>
          <w:sz w:val="20"/>
          <w:szCs w:val="20"/>
          <w:lang w:eastAsia="pl-PL"/>
        </w:rPr>
        <w:t>5. Odbiorcy danych osobowych</w:t>
      </w:r>
    </w:p>
    <w:p w14:paraId="525795F7" w14:textId="77777777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Pani/Pana dane osobowe i dane osobowe dziecka/ucznia mogą być udostępniane innym podmiotom, jeżeli obowiązek taki będzie wynikać z przepisów prawa.</w:t>
      </w:r>
    </w:p>
    <w:p w14:paraId="0520F7FB" w14:textId="66231726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Do Pani/Pana danych osobowych i danych osobowych dziecka mogą też mieć dostęp podmioty przetwarzające dane w naszym imieniu (podmioty przetwarzające), np. podmioty świadczące pomoc prawną, </w:t>
      </w:r>
      <w:r w:rsidR="00DF5754">
        <w:rPr>
          <w:rFonts w:eastAsia="Times New Roman"/>
          <w:sz w:val="20"/>
          <w:szCs w:val="20"/>
          <w:lang w:eastAsia="pl-PL"/>
        </w:rPr>
        <w:t xml:space="preserve">usługi finansowo-księgowe, </w:t>
      </w:r>
      <w:r w:rsidRPr="00A95423">
        <w:rPr>
          <w:rFonts w:eastAsia="Times New Roman"/>
          <w:sz w:val="20"/>
          <w:szCs w:val="20"/>
          <w:lang w:eastAsia="pl-PL"/>
        </w:rPr>
        <w:t xml:space="preserve">usługi informatyczne, usługi niszczenia i archiwizacji dokumentów, jak również inni administratorzy danych osobowych przetwarzający dane we własnym imieniu, np. podmioty prowadzące działalność pocztową lub kurierską. </w:t>
      </w:r>
    </w:p>
    <w:p w14:paraId="5CD60417" w14:textId="77777777"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6. Prawa osób, których dane dotyczą:</w:t>
      </w:r>
    </w:p>
    <w:p w14:paraId="1967D122" w14:textId="77777777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Zgodnie z RODO osobom przysługuje Pani/Panu:</w:t>
      </w:r>
    </w:p>
    <w:p w14:paraId="3ECEB29C" w14:textId="77777777" w:rsidR="00685F17" w:rsidRPr="00A95423" w:rsidRDefault="00685F17" w:rsidP="00A95423">
      <w:pPr>
        <w:pStyle w:val="Akapitzlist"/>
        <w:numPr>
          <w:ilvl w:val="0"/>
          <w:numId w:val="1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prawo dostępu do swoich danych osobowych oraz otrzymania ich kopii;</w:t>
      </w:r>
    </w:p>
    <w:p w14:paraId="1AA6D96D" w14:textId="77777777" w:rsidR="00685F17" w:rsidRPr="00A95423" w:rsidRDefault="00685F17" w:rsidP="00A95423">
      <w:pPr>
        <w:pStyle w:val="Akapitzlist"/>
        <w:numPr>
          <w:ilvl w:val="0"/>
          <w:numId w:val="1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prawo do sprostowania (poprawiania) swoich danych osobowych;</w:t>
      </w:r>
    </w:p>
    <w:p w14:paraId="0DEFDA68" w14:textId="77777777" w:rsidR="00685F17" w:rsidRPr="00A95423" w:rsidRDefault="00685F17" w:rsidP="00A95423">
      <w:pPr>
        <w:pStyle w:val="Akapitzlist"/>
        <w:numPr>
          <w:ilvl w:val="0"/>
          <w:numId w:val="1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ograniczenia przetwarzania danych osobowych z zastrzeżeniem przypadków, o których mowa w art. 18 ust. 2 RODO </w:t>
      </w:r>
    </w:p>
    <w:p w14:paraId="459A76E9" w14:textId="77777777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Jeżeli chce Pani/Pan skorzystać z któregokolwiek z tych uprawnień prosimy o kontakt z Inspektorem Ochrony Danych Osobowych, pod adresem e-mail: iod_js@dbfotargowek.pl lub pisemnie na adres naszej siedziby </w:t>
      </w:r>
    </w:p>
    <w:p w14:paraId="51D0AC26" w14:textId="7CB5BA66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Posiada Pani/Pani prawo do wniesienia do Prezesa Urzędu Ochrony Danych Osobowych</w:t>
      </w:r>
      <w:r w:rsidR="008A5903">
        <w:rPr>
          <w:rFonts w:eastAsia="Times New Roman"/>
          <w:sz w:val="20"/>
          <w:szCs w:val="20"/>
          <w:lang w:eastAsia="pl-PL"/>
        </w:rPr>
        <w:t xml:space="preserve"> (adres siedziby: ul. Stawki 2, 00-193 Warszawa)</w:t>
      </w:r>
      <w:r w:rsidRPr="00A95423">
        <w:rPr>
          <w:rFonts w:eastAsia="Times New Roman"/>
          <w:sz w:val="20"/>
          <w:szCs w:val="20"/>
          <w:lang w:eastAsia="pl-PL"/>
        </w:rPr>
        <w:t xml:space="preserve"> skargi na przetwarzanie Pani/Pana danych osobowych.</w:t>
      </w:r>
    </w:p>
    <w:p w14:paraId="4D691009" w14:textId="77777777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Zgodnie z RODO nie przysługuje Pani/Panu:</w:t>
      </w:r>
    </w:p>
    <w:p w14:paraId="52990821" w14:textId="77777777" w:rsidR="00685F17" w:rsidRPr="00A95423" w:rsidRDefault="00685F17" w:rsidP="00A95423">
      <w:pPr>
        <w:pStyle w:val="Akapitzlist"/>
        <w:numPr>
          <w:ilvl w:val="0"/>
          <w:numId w:val="2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53D9B22E" w14:textId="77777777" w:rsidR="00685F17" w:rsidRPr="00A95423" w:rsidRDefault="00685F17" w:rsidP="00A95423">
      <w:pPr>
        <w:pStyle w:val="Akapitzlist"/>
        <w:numPr>
          <w:ilvl w:val="0"/>
          <w:numId w:val="2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14:paraId="61956088" w14:textId="77777777" w:rsidR="00685F17" w:rsidRPr="00A95423" w:rsidRDefault="00685F17" w:rsidP="00A95423">
      <w:pPr>
        <w:pStyle w:val="Akapitzlist"/>
        <w:numPr>
          <w:ilvl w:val="0"/>
          <w:numId w:val="2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3AA528BC" w14:textId="77777777"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7. Informacja o wymogu/dobrowolności podania danych osobowych</w:t>
      </w:r>
    </w:p>
    <w:p w14:paraId="6D187A47" w14:textId="39F697D1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Podanie Pani/Pana danych osobowych i danych osobowych dziecka </w:t>
      </w:r>
      <w:r w:rsidR="00185C47">
        <w:rPr>
          <w:rFonts w:eastAsia="Times New Roman"/>
          <w:sz w:val="20"/>
          <w:szCs w:val="20"/>
          <w:lang w:eastAsia="pl-PL"/>
        </w:rPr>
        <w:t xml:space="preserve">w celu ubiegania się o przyjęcie dziecka na dyżur wakacyjny oraz organizacji dyżuru wakacyjnego </w:t>
      </w:r>
      <w:r w:rsidRPr="00A95423">
        <w:rPr>
          <w:rFonts w:eastAsia="Times New Roman"/>
          <w:sz w:val="20"/>
          <w:szCs w:val="20"/>
          <w:lang w:eastAsia="pl-PL"/>
        </w:rPr>
        <w:t>w zakresie danych przewidzianych w</w:t>
      </w:r>
      <w:r w:rsidR="003E2F39">
        <w:rPr>
          <w:rFonts w:eastAsia="Times New Roman"/>
          <w:sz w:val="20"/>
          <w:szCs w:val="20"/>
          <w:lang w:eastAsia="pl-PL"/>
        </w:rPr>
        <w:t> </w:t>
      </w:r>
      <w:r w:rsidRPr="00A95423">
        <w:rPr>
          <w:rFonts w:eastAsia="Times New Roman"/>
          <w:sz w:val="20"/>
          <w:szCs w:val="20"/>
          <w:lang w:eastAsia="pl-PL"/>
        </w:rPr>
        <w:t>przepisach prawa wymienionych w pkt. 3 jest obowiązkiem wynikającym z tych przepisów</w:t>
      </w:r>
      <w:r w:rsidR="00185C47">
        <w:rPr>
          <w:rFonts w:eastAsia="Times New Roman"/>
          <w:sz w:val="20"/>
          <w:szCs w:val="20"/>
          <w:lang w:eastAsia="pl-PL"/>
        </w:rPr>
        <w:t>, konsekwencją niepodania danych jest brak możliwości wzięcia udziału w zapisie dziecka na dyżur wakacyjny</w:t>
      </w:r>
      <w:r w:rsidRPr="00A95423">
        <w:rPr>
          <w:rFonts w:eastAsia="Times New Roman"/>
          <w:sz w:val="20"/>
          <w:szCs w:val="20"/>
          <w:lang w:eastAsia="pl-PL"/>
        </w:rPr>
        <w:t xml:space="preserve">. </w:t>
      </w:r>
    </w:p>
    <w:p w14:paraId="5F17E8A8" w14:textId="77777777"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8. Zautomatyzowane podejmowanie decyzji</w:t>
      </w:r>
    </w:p>
    <w:p w14:paraId="33456068" w14:textId="77777777" w:rsidR="00685F17" w:rsidRPr="00A95423" w:rsidRDefault="00685F17" w:rsidP="00685F17">
      <w:pPr>
        <w:spacing w:after="0"/>
        <w:rPr>
          <w:rFonts w:eastAsia="Times New Roman"/>
          <w:bCs/>
          <w:iCs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W oparciu o Pani/Pana dane osobowe administrator </w:t>
      </w:r>
      <w:r w:rsidRPr="00A95423">
        <w:rPr>
          <w:rFonts w:eastAsia="Times New Roman"/>
          <w:iCs/>
          <w:sz w:val="20"/>
          <w:szCs w:val="20"/>
          <w:lang w:eastAsia="pl-PL"/>
        </w:rPr>
        <w:t>nie będzie</w:t>
      </w:r>
      <w:r w:rsidRPr="00A95423">
        <w:rPr>
          <w:rFonts w:eastAsia="Times New Roman"/>
          <w:sz w:val="20"/>
          <w:szCs w:val="20"/>
          <w:lang w:eastAsia="pl-PL"/>
        </w:rPr>
        <w:t xml:space="preserve"> podejmował wobec Pani/Pana i ucznia/dziecka zautomatyzowanych decyzji, w tym decyzji będących wynikiem profilowania. </w:t>
      </w:r>
      <w:r w:rsidRPr="00A95423">
        <w:rPr>
          <w:rFonts w:eastAsia="Times New Roman"/>
          <w:bCs/>
          <w:iCs/>
          <w:sz w:val="20"/>
          <w:szCs w:val="20"/>
          <w:lang w:eastAsia="pl-PL"/>
        </w:rPr>
        <w:t xml:space="preserve"> </w:t>
      </w:r>
    </w:p>
    <w:p w14:paraId="0790346D" w14:textId="77777777" w:rsidR="00685F17" w:rsidRPr="00A95423" w:rsidRDefault="00685F17" w:rsidP="00685F17">
      <w:pPr>
        <w:spacing w:after="0"/>
        <w:rPr>
          <w:rFonts w:eastAsia="Times New Roman"/>
          <w:b/>
          <w:sz w:val="20"/>
          <w:szCs w:val="20"/>
          <w:lang w:eastAsia="pl-PL"/>
        </w:rPr>
      </w:pPr>
      <w:r w:rsidRPr="00A95423">
        <w:rPr>
          <w:rFonts w:eastAsia="Times New Roman"/>
          <w:b/>
          <w:sz w:val="20"/>
          <w:szCs w:val="20"/>
          <w:lang w:eastAsia="pl-PL"/>
        </w:rPr>
        <w:t>9. Przekazywanie danych do państwa trzeciego</w:t>
      </w:r>
    </w:p>
    <w:p w14:paraId="4237E761" w14:textId="77777777"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Administrator nie przewiduje przekazywania Pani/Pana danych osobowych do państwa trzeciego (tj. państwa, które nie należy do Europejskiego Obszaru Gospodarczego obejmującego Unię Europejską, Norwegię, Liechtenstein i Islandię) ani do organizacji międzynarodowych.</w:t>
      </w:r>
    </w:p>
    <w:p w14:paraId="75B44D66" w14:textId="77777777" w:rsidR="00A65B9F" w:rsidRPr="00A95423" w:rsidRDefault="00A65B9F"/>
    <w:sectPr w:rsidR="00A65B9F" w:rsidRPr="00A9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6929" w14:textId="77777777" w:rsidR="00F707EE" w:rsidRDefault="00F707EE" w:rsidP="00A76F8F">
      <w:pPr>
        <w:spacing w:after="0"/>
      </w:pPr>
      <w:r>
        <w:separator/>
      </w:r>
    </w:p>
  </w:endnote>
  <w:endnote w:type="continuationSeparator" w:id="0">
    <w:p w14:paraId="5E4A91BC" w14:textId="77777777" w:rsidR="00F707EE" w:rsidRDefault="00F707EE" w:rsidP="00A76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C2E2" w14:textId="77777777" w:rsidR="00F707EE" w:rsidRDefault="00F707EE" w:rsidP="00A76F8F">
      <w:pPr>
        <w:spacing w:after="0"/>
      </w:pPr>
      <w:r>
        <w:separator/>
      </w:r>
    </w:p>
  </w:footnote>
  <w:footnote w:type="continuationSeparator" w:id="0">
    <w:p w14:paraId="341FE1A4" w14:textId="77777777" w:rsidR="00F707EE" w:rsidRDefault="00F707EE" w:rsidP="00A76F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227"/>
    <w:multiLevelType w:val="hybridMultilevel"/>
    <w:tmpl w:val="D3E44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43F9"/>
    <w:multiLevelType w:val="hybridMultilevel"/>
    <w:tmpl w:val="E1144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4838">
    <w:abstractNumId w:val="0"/>
  </w:num>
  <w:num w:numId="2" w16cid:durableId="206760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17"/>
    <w:rsid w:val="00185C47"/>
    <w:rsid w:val="00187086"/>
    <w:rsid w:val="002668B3"/>
    <w:rsid w:val="00323678"/>
    <w:rsid w:val="003E2F39"/>
    <w:rsid w:val="004727F5"/>
    <w:rsid w:val="00485298"/>
    <w:rsid w:val="00565DF4"/>
    <w:rsid w:val="00685F17"/>
    <w:rsid w:val="007072DB"/>
    <w:rsid w:val="00814629"/>
    <w:rsid w:val="00854EB8"/>
    <w:rsid w:val="008A5903"/>
    <w:rsid w:val="00997C0B"/>
    <w:rsid w:val="009F3FCB"/>
    <w:rsid w:val="00A16322"/>
    <w:rsid w:val="00A65B9F"/>
    <w:rsid w:val="00A76F8F"/>
    <w:rsid w:val="00A95423"/>
    <w:rsid w:val="00B42CBF"/>
    <w:rsid w:val="00C12366"/>
    <w:rsid w:val="00CB4F2D"/>
    <w:rsid w:val="00CD1A49"/>
    <w:rsid w:val="00DF5754"/>
    <w:rsid w:val="00F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E5A3"/>
  <w15:chartTrackingRefBased/>
  <w15:docId w15:val="{58AC9F4D-AB98-4BCD-AC77-63AC9660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F17"/>
    <w:pPr>
      <w:widowControl w:val="0"/>
      <w:kinsoku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4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9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90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90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F8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F8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Magdalena Ogrodowczyk</cp:lastModifiedBy>
  <cp:revision>2</cp:revision>
  <dcterms:created xsi:type="dcterms:W3CDTF">2023-06-21T12:08:00Z</dcterms:created>
  <dcterms:modified xsi:type="dcterms:W3CDTF">2023-06-21T12:08:00Z</dcterms:modified>
</cp:coreProperties>
</file>